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27147" w14:textId="5C2AC987" w:rsidR="005E14A5" w:rsidRPr="001F7C82" w:rsidRDefault="005E14A5" w:rsidP="001F7C82">
      <w:pPr>
        <w:pStyle w:val="a3"/>
        <w:shd w:val="clear" w:color="auto" w:fill="FFFFFF"/>
        <w:spacing w:before="0" w:beforeAutospacing="0"/>
        <w:jc w:val="both"/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#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ประชาสัมพันธ์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 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ภาษีที่ดินและสิ่งปลูกสร้าง และภาษีป้าย ประจำปี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ภาษีที่ดินและสิ่งปลูกสร้าง ผู้เสียภาษี : เจ้าของที่ดิน เจ้าของสิ่งปลูกสร้าง เจ้าของห้องชุด ผู้ครอบครองทรัพย์สินหรือผู้ที่ทำประโยชน์ในทรัพย์สินของรัฐ (ที่ดิน/สิ่งปลูกสร้าง)      - ตรวจสอบรายการที่ดินและสิ่งปลูกสร้าง : พฤศจิกายน - ธันวาคม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2565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ขยายถึง มกราคม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   -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ประกาศราคาประเมิน : มกราคม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ขยายถึง มีนาคม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       -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แจ้งการประเมินภาษี : มกราคม - กุมภาพันธ์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ขยายถึง เมษายน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     -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ชำระภาษี : เมษายน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ขยายถึง มิถุนายน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     -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ผ่อนชำระภาษี : เมษายน - มิถุนายน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ขยายถึง มิถุนายน - สิงหาคม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ฐานภาษี : มูลค่าของที่ดินและสิ่งปลูกสร้าง (ราคาประเมินทุนทรัพย์) เบี้ยปรับ :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40%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ของค่าภาษี กรณีเกินกำหนดชำระ  :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20%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ของค่าภาษี กรณีชำระภายในกำหนดหนังสือทวงถาม   :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10%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ของค่าภาษี กรณีชำระเกินกำหนดแต่ก่อนหนังสือทวงถาม เงินเพิ่ม :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1%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ของค่าภาษี ต่อเดือนที่ค้างชำระ บทลงโทษ : เบี้ยปรับ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,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เงินเพิ่ม อายัดทรัพย์สินและขายทอดตลาดระงับการทำนิติกรรมที่ดิน</w:t>
      </w:r>
    </w:p>
    <w:p w14:paraId="29E077E7" w14:textId="77777777" w:rsidR="005E14A5" w:rsidRPr="001F7C82" w:rsidRDefault="005E14A5" w:rsidP="001F7C82">
      <w:pPr>
        <w:pStyle w:val="a3"/>
        <w:shd w:val="clear" w:color="auto" w:fill="FFFFFF"/>
        <w:spacing w:before="0" w:beforeAutospacing="0"/>
        <w:jc w:val="both"/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ภาษีป้าย      - ยื่นแบบ : มกราคม - มีนาคม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2566      -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ชำระภาษี: ภายใน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15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วัน นับแต่วันรับแจ้งเตือนการประเมิน      - ค่าปรับ : ไม่มายื่นแบบตามกำหนด ปรับ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5,000 - 50,000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บาท      - เงินเพิ่ม : ไม่ชำระเงินภายใน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15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วัน นับแต่วันรับแจ้งประเมิน คิดเงินเพิ่ม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2%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ของภาษี ต่อเดือน ผู้เสียภาษี: เจ้าของหรือผู้ครอบครองป้าย</w:t>
      </w:r>
    </w:p>
    <w:p w14:paraId="1EA20E05" w14:textId="2E16572F" w:rsidR="005E14A5" w:rsidRPr="001F7C82" w:rsidRDefault="005E14A5" w:rsidP="001F7C82">
      <w:pPr>
        <w:pStyle w:val="a3"/>
        <w:shd w:val="clear" w:color="auto" w:fill="FFFFFF"/>
        <w:spacing w:before="0" w:beforeAutospacing="0"/>
        <w:jc w:val="both"/>
        <w:rPr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ติดต่อสอบถามเพิ่มเติม :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 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องค์การบริหารส่วนตำบล</w:t>
      </w:r>
      <w:r w:rsidRPr="001F7C82">
        <w:rPr>
          <w:rFonts w:ascii="TH SarabunIT๙" w:hAnsi="TH SarabunIT๙" w:cs="TH SarabunIT๙" w:hint="cs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ป่าระกำ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โทร </w:t>
      </w:r>
      <w:r w:rsidRPr="001F7C82">
        <w:rPr>
          <w:rFonts w:ascii="TH SarabunIT๙" w:hAnsi="TH SarabunIT๙" w:cs="TH SarabunIT๙" w:hint="cs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075 - 809793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(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กองคลัง) โทรสาร </w:t>
      </w:r>
      <w:r w:rsidRPr="001F7C82">
        <w:rPr>
          <w:rFonts w:ascii="TH SarabunIT๙" w:hAnsi="TH SarabunIT๙" w:cs="TH SarabunIT๙" w:hint="cs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075-809792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E-mail :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parakumpakpanang@gmail.com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Website : </w:t>
      </w:r>
      <w:hyperlink r:id="rId6" w:history="1">
        <w:r w:rsidRPr="001F7C82">
          <w:rPr>
            <w:rStyle w:val="a4"/>
            <w:rFonts w:ascii="TH SarabunIT๙" w:hAnsi="TH SarabunIT๙" w:cs="TH SarabunIT๙"/>
            <w:b/>
            <w:outline/>
            <w:color w:val="5B9BD5" w:themeColor="accent5"/>
            <w:sz w:val="40"/>
            <w:szCs w:val="40"/>
            <w14:shadow w14:blurRad="38100" w14:dist="22860" w14:dir="5400000" w14:sx="100000" w14:sy="100000" w14:kx="0" w14:ky="0" w14:algn="tl">
              <w14:srgbClr w14:val="000000">
                <w14:alpha w14:val="70000"/>
              </w14:srgbClr>
            </w14:shadow>
            <w14:textOutline w14:w="10160" w14:cap="flat" w14:cmpd="sng" w14:algn="ctr">
              <w14:solidFill>
                <w14:schemeClr w14:val="accent5"/>
              </w14:solidFill>
              <w14:prstDash w14:val="solid"/>
              <w14:round/>
            </w14:textOutline>
            <w14:textFill>
              <w14:solidFill>
                <w14:srgbClr w14:val="FFFFFF"/>
              </w14:solidFill>
            </w14:textFill>
          </w:rPr>
          <w:t>http://www.parakum.go.th</w:t>
        </w:r>
      </w:hyperlink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Facebook 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Pr="001F7C82">
        <w:rPr>
          <w:rFonts w:ascii="TH SarabunIT๙" w:hAnsi="TH SarabunIT๙" w:cs="TH SarabunIT๙" w:hint="cs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กองคลัง</w:t>
      </w:r>
      <w:r w:rsidRPr="001F7C82">
        <w:rPr>
          <w:rFonts w:ascii="TH SarabunIT๙" w:hAnsi="TH SarabunIT๙" w:cs="TH SarabunIT๙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องค์การบริหารส่วนตำบล</w:t>
      </w:r>
      <w:r w:rsidRPr="001F7C82">
        <w:rPr>
          <w:rFonts w:ascii="TH SarabunIT๙" w:hAnsi="TH SarabunIT๙" w:cs="TH SarabunIT๙" w:hint="cs"/>
          <w:b/>
          <w:outline/>
          <w:color w:val="5B9BD5" w:themeColor="accent5"/>
          <w:sz w:val="40"/>
          <w:szCs w:val="40"/>
          <w:cs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ป่าระกำ</w:t>
      </w:r>
    </w:p>
    <w:sectPr w:rsidR="005E14A5" w:rsidRPr="001F7C82" w:rsidSect="001F7C82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A0F46" w14:textId="77777777" w:rsidR="0001081A" w:rsidRDefault="0001081A" w:rsidP="001F7C82">
      <w:pPr>
        <w:spacing w:after="0" w:line="240" w:lineRule="auto"/>
      </w:pPr>
      <w:r>
        <w:separator/>
      </w:r>
    </w:p>
  </w:endnote>
  <w:endnote w:type="continuationSeparator" w:id="0">
    <w:p w14:paraId="2B2C50E0" w14:textId="77777777" w:rsidR="0001081A" w:rsidRDefault="0001081A" w:rsidP="001F7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53596" w14:textId="77777777" w:rsidR="0001081A" w:rsidRDefault="0001081A" w:rsidP="001F7C82">
      <w:pPr>
        <w:spacing w:after="0" w:line="240" w:lineRule="auto"/>
      </w:pPr>
      <w:r>
        <w:separator/>
      </w:r>
    </w:p>
  </w:footnote>
  <w:footnote w:type="continuationSeparator" w:id="0">
    <w:p w14:paraId="6B537062" w14:textId="77777777" w:rsidR="0001081A" w:rsidRDefault="0001081A" w:rsidP="001F7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689F2" w14:textId="757E5176" w:rsidR="001F7C82" w:rsidRDefault="001F7C82">
    <w:pPr>
      <w:pStyle w:val="a6"/>
    </w:pPr>
    <w:r>
      <w:rPr>
        <w:noProof/>
      </w:rPr>
      <w:pict w14:anchorId="0A0814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608391" o:spid="_x0000_s2054" type="#_x0000_t75" style="position:absolute;margin-left:0;margin-top:0;width:451.2pt;height:451.2pt;z-index:-251657216;mso-position-horizontal:center;mso-position-horizontal-relative:margin;mso-position-vertical:center;mso-position-vertical-relative:margin" o:allowincell="f">
          <v:imagedata r:id="rId1" o:title="ตรา อบต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s/>
      </w:rPr>
      <w:id w:val="-1072894905"/>
      <w:docPartObj>
        <w:docPartGallery w:val="Watermarks"/>
        <w:docPartUnique/>
      </w:docPartObj>
    </w:sdtPr>
    <w:sdtContent>
      <w:p w14:paraId="4BB02EC0" w14:textId="730A3D37" w:rsidR="001F7C82" w:rsidRDefault="001F7C82">
        <w:pPr>
          <w:pStyle w:val="a6"/>
          <w:rPr>
            <w:rFonts w:hint="cs"/>
            <w:cs/>
          </w:rPr>
        </w:pPr>
        <w:r>
          <w:rPr>
            <w:noProof/>
            <w:lang w:val="th-TH"/>
          </w:rPr>
          <w:pict w14:anchorId="6ADB63C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522608392" o:spid="_x0000_s2055" type="#_x0000_t75" style="position:absolute;margin-left:0;margin-top:0;width:451.2pt;height:451.2pt;z-index:-251656192;mso-position-horizontal:center;mso-position-horizontal-relative:margin;mso-position-vertical:center;mso-position-vertical-relative:margin" o:allowincell="f">
              <v:imagedata r:id="rId1" o:title="ตรา อบต" gain="19661f" blacklevel="22938f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115B3" w14:textId="5D6B68D9" w:rsidR="001F7C82" w:rsidRDefault="001F7C82">
    <w:pPr>
      <w:pStyle w:val="a6"/>
    </w:pPr>
    <w:r>
      <w:rPr>
        <w:noProof/>
      </w:rPr>
      <w:pict w14:anchorId="7CA232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608390" o:spid="_x0000_s2053" type="#_x0000_t75" style="position:absolute;margin-left:0;margin-top:0;width:451.2pt;height:451.2pt;z-index:-251658240;mso-position-horizontal:center;mso-position-horizontal-relative:margin;mso-position-vertical:center;mso-position-vertical-relative:margin" o:allowincell="f">
          <v:imagedata r:id="rId1" o:title="ตรา อบต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4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4A5"/>
    <w:rsid w:val="0001081A"/>
    <w:rsid w:val="001F7C82"/>
    <w:rsid w:val="005E14A5"/>
    <w:rsid w:val="006E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113578B5"/>
  <w15:chartTrackingRefBased/>
  <w15:docId w15:val="{BF8B5568-186A-4E7D-8A8E-EF93225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14A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unhideWhenUsed/>
    <w:rsid w:val="005E14A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E14A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1F7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1F7C82"/>
  </w:style>
  <w:style w:type="paragraph" w:styleId="a8">
    <w:name w:val="footer"/>
    <w:basedOn w:val="a"/>
    <w:link w:val="a9"/>
    <w:uiPriority w:val="99"/>
    <w:unhideWhenUsed/>
    <w:rsid w:val="001F7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1F7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rakum.go.t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2024-06-13T02:53:00Z</dcterms:created>
  <dcterms:modified xsi:type="dcterms:W3CDTF">2024-06-13T03:16:00Z</dcterms:modified>
</cp:coreProperties>
</file>